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6096"/>
        <w:gridCol w:w="2551"/>
      </w:tblGrid>
      <w:tr w:rsidR="006C0B62" w:rsidRPr="00EC5AC5" w14:paraId="2C439107" w14:textId="77777777" w:rsidTr="0071440B">
        <w:trPr>
          <w:trHeight w:val="459"/>
        </w:trPr>
        <w:tc>
          <w:tcPr>
            <w:tcW w:w="10490" w:type="dxa"/>
            <w:gridSpan w:val="3"/>
            <w:shd w:val="clear" w:color="auto" w:fill="FFFF00"/>
          </w:tcPr>
          <w:p w14:paraId="1CD82D03" w14:textId="613C6B30" w:rsidR="006C0B62" w:rsidRPr="00EC5AC5" w:rsidRDefault="00EC5AC5" w:rsidP="0071440B">
            <w:pPr>
              <w:widowControl w:val="0"/>
              <w:pBdr>
                <w:top w:val="nil"/>
                <w:left w:val="nil"/>
                <w:bottom w:val="nil"/>
                <w:right w:val="nil"/>
                <w:between w:val="nil"/>
              </w:pBdr>
              <w:tabs>
                <w:tab w:val="left" w:pos="14914"/>
              </w:tabs>
              <w:spacing w:line="240" w:lineRule="auto"/>
              <w:jc w:val="center"/>
              <w:rPr>
                <w:rFonts w:ascii="Aptos" w:hAnsi="Aptos" w:cs="Open Sans"/>
                <w:b/>
                <w:sz w:val="24"/>
                <w:szCs w:val="24"/>
              </w:rPr>
            </w:pPr>
            <w:r w:rsidRPr="00EC5AC5">
              <w:rPr>
                <w:rFonts w:ascii="Aptos" w:hAnsi="Aptos" w:cs="Open Sans"/>
                <w:b/>
                <w:sz w:val="24"/>
                <w:szCs w:val="24"/>
              </w:rPr>
              <w:t>CHRISTMAS PRODUCTION- 22</w:t>
            </w:r>
            <w:r w:rsidRPr="00EC5AC5">
              <w:rPr>
                <w:rFonts w:ascii="Aptos" w:hAnsi="Aptos" w:cs="Open Sans"/>
                <w:b/>
                <w:sz w:val="24"/>
                <w:szCs w:val="24"/>
                <w:vertAlign w:val="superscript"/>
              </w:rPr>
              <w:t>ND</w:t>
            </w:r>
            <w:r w:rsidRPr="00EC5AC5">
              <w:rPr>
                <w:rFonts w:ascii="Aptos" w:hAnsi="Aptos" w:cs="Open Sans"/>
                <w:b/>
                <w:sz w:val="24"/>
                <w:szCs w:val="24"/>
              </w:rPr>
              <w:t xml:space="preserve"> DECEMBER</w:t>
            </w:r>
            <w:r w:rsidR="006C0B62" w:rsidRPr="00EC5AC5">
              <w:rPr>
                <w:rFonts w:ascii="Aptos" w:hAnsi="Aptos" w:cs="Open Sans"/>
                <w:b/>
                <w:sz w:val="24"/>
                <w:szCs w:val="24"/>
              </w:rPr>
              <w:t xml:space="preserve"> 202</w:t>
            </w:r>
            <w:r w:rsidR="00F95214" w:rsidRPr="00EC5AC5">
              <w:rPr>
                <w:rFonts w:ascii="Aptos" w:hAnsi="Aptos" w:cs="Open Sans"/>
                <w:b/>
                <w:sz w:val="24"/>
                <w:szCs w:val="24"/>
              </w:rPr>
              <w:t>4</w:t>
            </w:r>
          </w:p>
        </w:tc>
      </w:tr>
      <w:tr w:rsidR="006C0B62" w:rsidRPr="00EC5AC5" w14:paraId="7072AA38" w14:textId="77777777" w:rsidTr="00392D1A">
        <w:trPr>
          <w:trHeight w:val="459"/>
        </w:trPr>
        <w:tc>
          <w:tcPr>
            <w:tcW w:w="10490" w:type="dxa"/>
            <w:gridSpan w:val="3"/>
            <w:shd w:val="clear" w:color="auto" w:fill="auto"/>
          </w:tcPr>
          <w:p w14:paraId="57330FF2" w14:textId="77777777" w:rsidR="006C0B62" w:rsidRPr="00EC5AC5" w:rsidRDefault="006C0B62" w:rsidP="006C0B62">
            <w:pPr>
              <w:widowControl w:val="0"/>
              <w:pBdr>
                <w:top w:val="nil"/>
                <w:left w:val="nil"/>
                <w:bottom w:val="nil"/>
                <w:right w:val="nil"/>
                <w:between w:val="nil"/>
              </w:pBdr>
              <w:tabs>
                <w:tab w:val="left" w:pos="14914"/>
              </w:tabs>
              <w:spacing w:line="240" w:lineRule="auto"/>
              <w:rPr>
                <w:rFonts w:ascii="Aptos" w:hAnsi="Aptos" w:cs="Open Sans"/>
                <w:b/>
                <w:sz w:val="24"/>
                <w:szCs w:val="24"/>
              </w:rPr>
            </w:pPr>
          </w:p>
          <w:p w14:paraId="7C7E04B1" w14:textId="77777777" w:rsidR="00EC5AC5" w:rsidRPr="00EC5AC5" w:rsidRDefault="006C0B62" w:rsidP="00EC5AC5">
            <w:pPr>
              <w:widowControl w:val="0"/>
              <w:pBdr>
                <w:top w:val="nil"/>
                <w:left w:val="nil"/>
                <w:bottom w:val="nil"/>
                <w:right w:val="nil"/>
                <w:between w:val="nil"/>
              </w:pBdr>
              <w:tabs>
                <w:tab w:val="left" w:pos="14914"/>
              </w:tabs>
              <w:spacing w:line="240" w:lineRule="auto"/>
              <w:rPr>
                <w:rFonts w:ascii="Aptos" w:hAnsi="Aptos" w:cs="Open Sans"/>
                <w:bCs/>
                <w:sz w:val="24"/>
                <w:szCs w:val="24"/>
              </w:rPr>
            </w:pPr>
            <w:r w:rsidRPr="00EC5AC5">
              <w:rPr>
                <w:rFonts w:ascii="Aptos" w:hAnsi="Aptos" w:cs="Open Sans"/>
                <w:b/>
                <w:sz w:val="24"/>
                <w:szCs w:val="24"/>
              </w:rPr>
              <w:t xml:space="preserve">Overview: </w:t>
            </w:r>
            <w:r w:rsidR="00EC5AC5" w:rsidRPr="00EC5AC5">
              <w:rPr>
                <w:rFonts w:ascii="Aptos" w:hAnsi="Aptos" w:cs="Open Sans"/>
                <w:bCs/>
                <w:sz w:val="24"/>
                <w:szCs w:val="24"/>
              </w:rPr>
              <w:t xml:space="preserve">We face many troubles in this world, and there are people in our lives that choose to deliberately hurt us just like King Herod wanted to kill Jesus just because he was jealous when he heard of another king that was born in his </w:t>
            </w:r>
          </w:p>
          <w:p w14:paraId="0986E288" w14:textId="77777777" w:rsidR="00EC5AC5" w:rsidRPr="00EC5AC5" w:rsidRDefault="00EC5AC5" w:rsidP="00EC5AC5">
            <w:pPr>
              <w:widowControl w:val="0"/>
              <w:pBdr>
                <w:top w:val="nil"/>
                <w:left w:val="nil"/>
                <w:bottom w:val="nil"/>
                <w:right w:val="nil"/>
                <w:between w:val="nil"/>
              </w:pBdr>
              <w:tabs>
                <w:tab w:val="left" w:pos="14914"/>
              </w:tabs>
              <w:spacing w:line="240" w:lineRule="auto"/>
              <w:rPr>
                <w:rFonts w:ascii="Aptos" w:hAnsi="Aptos" w:cs="Open Sans"/>
                <w:bCs/>
                <w:sz w:val="24"/>
                <w:szCs w:val="24"/>
              </w:rPr>
            </w:pPr>
            <w:r w:rsidRPr="00EC5AC5">
              <w:rPr>
                <w:rFonts w:ascii="Aptos" w:hAnsi="Aptos" w:cs="Open Sans"/>
                <w:bCs/>
                <w:sz w:val="24"/>
                <w:szCs w:val="24"/>
              </w:rPr>
              <w:t xml:space="preserve">kingdom. Herod wanted to be the only king ruling. </w:t>
            </w:r>
          </w:p>
          <w:p w14:paraId="23577725" w14:textId="192FD324" w:rsidR="006C0B62" w:rsidRPr="00EC5AC5" w:rsidRDefault="00EC5AC5" w:rsidP="006C0B62">
            <w:pPr>
              <w:widowControl w:val="0"/>
              <w:pBdr>
                <w:top w:val="nil"/>
                <w:left w:val="nil"/>
                <w:bottom w:val="nil"/>
                <w:right w:val="nil"/>
                <w:between w:val="nil"/>
              </w:pBdr>
              <w:tabs>
                <w:tab w:val="left" w:pos="14914"/>
              </w:tabs>
              <w:spacing w:line="240" w:lineRule="auto"/>
              <w:rPr>
                <w:rFonts w:ascii="Aptos" w:hAnsi="Aptos" w:cs="Open Sans"/>
                <w:b/>
                <w:sz w:val="24"/>
                <w:szCs w:val="24"/>
              </w:rPr>
            </w:pPr>
            <w:r w:rsidRPr="00EC5AC5">
              <w:rPr>
                <w:rFonts w:ascii="Aptos" w:hAnsi="Aptos" w:cs="Open Sans"/>
                <w:bCs/>
                <w:sz w:val="24"/>
                <w:szCs w:val="24"/>
              </w:rPr>
              <w:t>Jesus came to bring us peace in the storms of life. May this year’s Christmas be a reminder that we can run to God for help when we are in trouble or when problems come our way.</w:t>
            </w:r>
          </w:p>
          <w:p w14:paraId="2638E9EB" w14:textId="77777777" w:rsidR="006C0B62" w:rsidRPr="00EC5AC5" w:rsidRDefault="006C0B62" w:rsidP="002B62F7">
            <w:pPr>
              <w:widowControl w:val="0"/>
              <w:pBdr>
                <w:top w:val="nil"/>
                <w:left w:val="nil"/>
                <w:bottom w:val="nil"/>
                <w:right w:val="nil"/>
                <w:between w:val="nil"/>
              </w:pBdr>
              <w:tabs>
                <w:tab w:val="left" w:pos="14914"/>
              </w:tabs>
              <w:spacing w:line="240" w:lineRule="auto"/>
              <w:jc w:val="center"/>
              <w:rPr>
                <w:rFonts w:ascii="Aptos" w:hAnsi="Aptos" w:cs="Open Sans"/>
                <w:b/>
                <w:sz w:val="24"/>
                <w:szCs w:val="24"/>
                <w:highlight w:val="yellow"/>
              </w:rPr>
            </w:pPr>
          </w:p>
        </w:tc>
      </w:tr>
      <w:tr w:rsidR="006F4B3C" w:rsidRPr="00EC5AC5" w14:paraId="73DD2270" w14:textId="77777777" w:rsidTr="00F95214">
        <w:trPr>
          <w:trHeight w:val="503"/>
        </w:trPr>
        <w:tc>
          <w:tcPr>
            <w:tcW w:w="1843" w:type="dxa"/>
            <w:shd w:val="clear" w:color="auto" w:fill="FFFF00"/>
          </w:tcPr>
          <w:p w14:paraId="4B4EFF03" w14:textId="4F5F4FA9" w:rsidR="006F4B3C" w:rsidRPr="00EC5AC5" w:rsidRDefault="006F4B3C" w:rsidP="006F4B3C">
            <w:pPr>
              <w:widowControl w:val="0"/>
              <w:pBdr>
                <w:top w:val="nil"/>
                <w:left w:val="nil"/>
                <w:bottom w:val="nil"/>
                <w:right w:val="nil"/>
                <w:between w:val="nil"/>
              </w:pBdr>
              <w:spacing w:line="240" w:lineRule="auto"/>
              <w:rPr>
                <w:rFonts w:ascii="Aptos" w:hAnsi="Aptos" w:cs="Open Sans"/>
                <w:b/>
                <w:bCs/>
                <w:sz w:val="24"/>
                <w:szCs w:val="24"/>
              </w:rPr>
            </w:pPr>
            <w:r w:rsidRPr="00EC5AC5">
              <w:rPr>
                <w:rFonts w:ascii="Aptos" w:hAnsi="Aptos" w:cs="Open Sans"/>
                <w:b/>
                <w:sz w:val="24"/>
                <w:szCs w:val="24"/>
              </w:rPr>
              <w:t>WEEK</w:t>
            </w:r>
          </w:p>
        </w:tc>
        <w:tc>
          <w:tcPr>
            <w:tcW w:w="6096" w:type="dxa"/>
            <w:shd w:val="clear" w:color="auto" w:fill="FFFF00"/>
            <w:tcMar>
              <w:top w:w="100" w:type="dxa"/>
              <w:left w:w="100" w:type="dxa"/>
              <w:bottom w:w="100" w:type="dxa"/>
              <w:right w:w="100" w:type="dxa"/>
            </w:tcMar>
          </w:tcPr>
          <w:p w14:paraId="119BA4CF" w14:textId="167FE76E" w:rsidR="006F4B3C" w:rsidRPr="00EC5AC5" w:rsidRDefault="006F4B3C" w:rsidP="006F4B3C">
            <w:pPr>
              <w:widowControl w:val="0"/>
              <w:pBdr>
                <w:top w:val="nil"/>
                <w:left w:val="nil"/>
                <w:bottom w:val="nil"/>
                <w:right w:val="nil"/>
                <w:between w:val="nil"/>
              </w:pBdr>
              <w:spacing w:line="240" w:lineRule="auto"/>
              <w:jc w:val="center"/>
              <w:rPr>
                <w:rFonts w:ascii="Aptos" w:hAnsi="Aptos" w:cs="Open Sans"/>
                <w:sz w:val="24"/>
                <w:szCs w:val="24"/>
              </w:rPr>
            </w:pPr>
            <w:r w:rsidRPr="00EC5AC5">
              <w:rPr>
                <w:rFonts w:ascii="Aptos" w:hAnsi="Aptos" w:cs="Open Sans"/>
                <w:b/>
                <w:sz w:val="24"/>
                <w:szCs w:val="24"/>
              </w:rPr>
              <w:t>SPECIAL</w:t>
            </w:r>
          </w:p>
        </w:tc>
        <w:tc>
          <w:tcPr>
            <w:tcW w:w="2551" w:type="dxa"/>
            <w:shd w:val="clear" w:color="auto" w:fill="FFFF00"/>
            <w:tcMar>
              <w:top w:w="100" w:type="dxa"/>
              <w:left w:w="100" w:type="dxa"/>
              <w:bottom w:w="100" w:type="dxa"/>
              <w:right w:w="100" w:type="dxa"/>
            </w:tcMar>
          </w:tcPr>
          <w:p w14:paraId="0E587DC2" w14:textId="43DE230E" w:rsidR="006F4B3C" w:rsidRPr="00EC5AC5" w:rsidRDefault="006F4B3C" w:rsidP="006F4B3C">
            <w:pPr>
              <w:pStyle w:val="NormalWeb"/>
              <w:spacing w:before="0" w:beforeAutospacing="0" w:after="0" w:afterAutospacing="0"/>
              <w:ind w:left="463"/>
              <w:jc w:val="center"/>
              <w:rPr>
                <w:rFonts w:ascii="Aptos" w:hAnsi="Aptos" w:cs="Open Sans"/>
                <w:color w:val="000000"/>
                <w:lang w:val="en-US"/>
              </w:rPr>
            </w:pPr>
            <w:r w:rsidRPr="00EC5AC5">
              <w:rPr>
                <w:rFonts w:ascii="Aptos" w:hAnsi="Aptos" w:cs="Open Sans"/>
                <w:b/>
              </w:rPr>
              <w:t>GAMES</w:t>
            </w:r>
          </w:p>
        </w:tc>
      </w:tr>
      <w:tr w:rsidR="006F4B3C" w:rsidRPr="00EC5AC5" w14:paraId="4E86B645" w14:textId="77777777" w:rsidTr="000413F5">
        <w:trPr>
          <w:trHeight w:val="654"/>
        </w:trPr>
        <w:tc>
          <w:tcPr>
            <w:tcW w:w="1843" w:type="dxa"/>
          </w:tcPr>
          <w:p w14:paraId="4A940C29" w14:textId="758F6336" w:rsidR="006F4B3C" w:rsidRPr="00EC5AC5" w:rsidRDefault="00EC5AC5" w:rsidP="006F4B3C">
            <w:pPr>
              <w:widowControl w:val="0"/>
              <w:pBdr>
                <w:top w:val="nil"/>
                <w:left w:val="nil"/>
                <w:bottom w:val="nil"/>
                <w:right w:val="nil"/>
                <w:between w:val="nil"/>
              </w:pBdr>
              <w:spacing w:line="240" w:lineRule="auto"/>
              <w:rPr>
                <w:rFonts w:ascii="Aptos" w:hAnsi="Aptos" w:cs="Open Sans"/>
                <w:b/>
                <w:bCs/>
                <w:sz w:val="24"/>
                <w:szCs w:val="24"/>
              </w:rPr>
            </w:pPr>
            <w:r w:rsidRPr="00EC5AC5">
              <w:rPr>
                <w:rFonts w:ascii="Aptos" w:hAnsi="Aptos" w:cs="Open Sans"/>
                <w:b/>
                <w:sz w:val="24"/>
                <w:szCs w:val="24"/>
              </w:rPr>
              <w:t>21</w:t>
            </w:r>
            <w:r w:rsidRPr="00EC5AC5">
              <w:rPr>
                <w:rFonts w:ascii="Aptos" w:hAnsi="Aptos" w:cs="Open Sans"/>
                <w:b/>
                <w:sz w:val="24"/>
                <w:szCs w:val="24"/>
                <w:vertAlign w:val="superscript"/>
              </w:rPr>
              <w:t>ST</w:t>
            </w:r>
            <w:r w:rsidRPr="00EC5AC5">
              <w:rPr>
                <w:rFonts w:ascii="Aptos" w:hAnsi="Aptos" w:cs="Open Sans"/>
                <w:b/>
                <w:sz w:val="24"/>
                <w:szCs w:val="24"/>
              </w:rPr>
              <w:t xml:space="preserve"> AND 22</w:t>
            </w:r>
            <w:r w:rsidRPr="00EC5AC5">
              <w:rPr>
                <w:rFonts w:ascii="Aptos" w:hAnsi="Aptos" w:cs="Open Sans"/>
                <w:b/>
                <w:sz w:val="24"/>
                <w:szCs w:val="24"/>
                <w:vertAlign w:val="superscript"/>
              </w:rPr>
              <w:t>ND</w:t>
            </w:r>
            <w:r w:rsidRPr="00EC5AC5">
              <w:rPr>
                <w:rFonts w:ascii="Aptos" w:hAnsi="Aptos" w:cs="Open Sans"/>
                <w:b/>
                <w:sz w:val="24"/>
                <w:szCs w:val="24"/>
              </w:rPr>
              <w:t xml:space="preserve"> DECEMBER</w:t>
            </w:r>
          </w:p>
        </w:tc>
        <w:tc>
          <w:tcPr>
            <w:tcW w:w="6096" w:type="dxa"/>
            <w:shd w:val="clear" w:color="auto" w:fill="auto"/>
            <w:tcMar>
              <w:top w:w="100" w:type="dxa"/>
              <w:left w:w="100" w:type="dxa"/>
              <w:bottom w:w="100" w:type="dxa"/>
              <w:right w:w="100" w:type="dxa"/>
            </w:tcMar>
          </w:tcPr>
          <w:p w14:paraId="0BED903E" w14:textId="239675FF" w:rsidR="006F4B3C" w:rsidRPr="00EC5AC5" w:rsidRDefault="00A42E46" w:rsidP="00A42E46">
            <w:pPr>
              <w:widowControl w:val="0"/>
              <w:pBdr>
                <w:top w:val="nil"/>
                <w:left w:val="nil"/>
                <w:bottom w:val="nil"/>
                <w:right w:val="nil"/>
                <w:between w:val="nil"/>
              </w:pBdr>
              <w:spacing w:line="240" w:lineRule="auto"/>
              <w:rPr>
                <w:rFonts w:ascii="Aptos" w:hAnsi="Aptos" w:cs="Open Sans"/>
                <w:b/>
                <w:bCs/>
                <w:sz w:val="24"/>
                <w:szCs w:val="24"/>
              </w:rPr>
            </w:pPr>
            <w:r w:rsidRPr="00EC5AC5">
              <w:rPr>
                <w:rFonts w:ascii="Aptos" w:hAnsi="Aptos" w:cs="Open Sans"/>
                <w:b/>
                <w:bCs/>
                <w:sz w:val="24"/>
                <w:szCs w:val="24"/>
              </w:rPr>
              <w:t xml:space="preserve">Let’s read our theme verse: </w:t>
            </w:r>
          </w:p>
          <w:p w14:paraId="261D189B" w14:textId="37DC16B2" w:rsidR="00A42E46" w:rsidRPr="00EC5AC5" w:rsidRDefault="00EC5AC5" w:rsidP="00A42E46">
            <w:pPr>
              <w:widowControl w:val="0"/>
              <w:pBdr>
                <w:top w:val="nil"/>
                <w:left w:val="nil"/>
                <w:bottom w:val="nil"/>
                <w:right w:val="nil"/>
                <w:between w:val="nil"/>
              </w:pBdr>
              <w:tabs>
                <w:tab w:val="left" w:pos="14914"/>
              </w:tabs>
              <w:spacing w:line="240" w:lineRule="auto"/>
              <w:rPr>
                <w:rFonts w:ascii="Aptos" w:hAnsi="Aptos" w:cs="Open Sans"/>
                <w:bCs/>
                <w:sz w:val="24"/>
                <w:szCs w:val="24"/>
              </w:rPr>
            </w:pPr>
            <w:r w:rsidRPr="00EC5AC5">
              <w:rPr>
                <w:rFonts w:ascii="Aptos" w:hAnsi="Aptos" w:cs="Open Sans"/>
                <w:b/>
                <w:sz w:val="24"/>
                <w:szCs w:val="24"/>
              </w:rPr>
              <w:t>Isaiah 9:6</w:t>
            </w:r>
            <w:r w:rsidR="00A42E46" w:rsidRPr="00EC5AC5">
              <w:rPr>
                <w:rFonts w:ascii="Aptos" w:hAnsi="Aptos" w:cs="Open Sans"/>
                <w:bCs/>
                <w:sz w:val="24"/>
                <w:szCs w:val="24"/>
              </w:rPr>
              <w:t xml:space="preserve"> that. </w:t>
            </w:r>
          </w:p>
          <w:p w14:paraId="4545B286" w14:textId="59AD0868" w:rsidR="00A42E46" w:rsidRPr="00EC5AC5" w:rsidRDefault="00EC5AC5" w:rsidP="00A42E46">
            <w:pPr>
              <w:widowControl w:val="0"/>
              <w:pBdr>
                <w:top w:val="nil"/>
                <w:left w:val="nil"/>
                <w:bottom w:val="nil"/>
                <w:right w:val="nil"/>
                <w:between w:val="nil"/>
              </w:pBdr>
              <w:tabs>
                <w:tab w:val="left" w:pos="14914"/>
              </w:tabs>
              <w:spacing w:line="240" w:lineRule="auto"/>
              <w:rPr>
                <w:rFonts w:ascii="Aptos" w:hAnsi="Aptos" w:cs="Open Sans"/>
                <w:b/>
                <w:i/>
                <w:iCs/>
                <w:color w:val="FF0000"/>
                <w:sz w:val="24"/>
                <w:szCs w:val="24"/>
              </w:rPr>
            </w:pPr>
            <w:r w:rsidRPr="00EC5AC5">
              <w:rPr>
                <w:rFonts w:ascii="Aptos" w:hAnsi="Aptos" w:cs="Open Sans"/>
                <w:b/>
                <w:i/>
                <w:iCs/>
                <w:color w:val="FF0000"/>
                <w:sz w:val="24"/>
                <w:szCs w:val="24"/>
              </w:rPr>
              <w:t xml:space="preserve">For unto us a child is born, to us a son is given, and the government will be on his shoulders. And he will be called Wonderful </w:t>
            </w:r>
            <w:proofErr w:type="spellStart"/>
            <w:r w:rsidRPr="00EC5AC5">
              <w:rPr>
                <w:rFonts w:ascii="Aptos" w:hAnsi="Aptos" w:cs="Open Sans"/>
                <w:b/>
                <w:i/>
                <w:iCs/>
                <w:color w:val="FF0000"/>
                <w:sz w:val="24"/>
                <w:szCs w:val="24"/>
              </w:rPr>
              <w:t>Counselor</w:t>
            </w:r>
            <w:proofErr w:type="spellEnd"/>
            <w:r w:rsidRPr="00EC5AC5">
              <w:rPr>
                <w:rFonts w:ascii="Aptos" w:hAnsi="Aptos" w:cs="Open Sans"/>
                <w:b/>
                <w:i/>
                <w:iCs/>
                <w:color w:val="FF0000"/>
                <w:sz w:val="24"/>
                <w:szCs w:val="24"/>
              </w:rPr>
              <w:t>, Mighty God, Everlasting Father, Prince of Peace</w:t>
            </w:r>
            <w:r w:rsidR="00A42E46" w:rsidRPr="00EC5AC5">
              <w:rPr>
                <w:rFonts w:ascii="Aptos" w:hAnsi="Aptos" w:cs="Open Sans"/>
                <w:b/>
                <w:i/>
                <w:iCs/>
                <w:color w:val="FF0000"/>
                <w:sz w:val="24"/>
                <w:szCs w:val="24"/>
              </w:rPr>
              <w:t>.</w:t>
            </w:r>
          </w:p>
          <w:p w14:paraId="7996E766" w14:textId="77777777" w:rsidR="002047E4" w:rsidRDefault="002047E4" w:rsidP="00A42E46">
            <w:pPr>
              <w:widowControl w:val="0"/>
              <w:pBdr>
                <w:top w:val="nil"/>
                <w:left w:val="nil"/>
                <w:bottom w:val="nil"/>
                <w:right w:val="nil"/>
                <w:between w:val="nil"/>
              </w:pBdr>
              <w:tabs>
                <w:tab w:val="left" w:pos="14914"/>
              </w:tabs>
              <w:spacing w:line="240" w:lineRule="auto"/>
              <w:rPr>
                <w:rFonts w:ascii="Aptos" w:hAnsi="Aptos" w:cs="Open Sans"/>
                <w:b/>
                <w:sz w:val="24"/>
                <w:szCs w:val="24"/>
              </w:rPr>
            </w:pPr>
          </w:p>
          <w:p w14:paraId="36D8A89F" w14:textId="02D9D397" w:rsidR="002C5CCD" w:rsidRPr="002047E4" w:rsidRDefault="002047E4" w:rsidP="002047E4">
            <w:pPr>
              <w:widowControl w:val="0"/>
              <w:pBdr>
                <w:top w:val="nil"/>
                <w:left w:val="nil"/>
                <w:bottom w:val="nil"/>
                <w:right w:val="nil"/>
                <w:between w:val="nil"/>
              </w:pBdr>
              <w:tabs>
                <w:tab w:val="left" w:pos="14914"/>
              </w:tabs>
              <w:spacing w:line="240" w:lineRule="auto"/>
              <w:rPr>
                <w:rFonts w:ascii="Aptos" w:hAnsi="Aptos" w:cs="Open Sans"/>
                <w:b/>
                <w:sz w:val="24"/>
                <w:szCs w:val="24"/>
              </w:rPr>
            </w:pPr>
            <w:r w:rsidRPr="002047E4">
              <w:rPr>
                <w:rFonts w:ascii="Aptos" w:hAnsi="Aptos" w:cs="Open Sans"/>
                <w:b/>
                <w:sz w:val="24"/>
                <w:szCs w:val="24"/>
              </w:rPr>
              <w:t>Worship</w:t>
            </w:r>
          </w:p>
          <w:p w14:paraId="3E11B733" w14:textId="009CA492" w:rsidR="00F95214" w:rsidRDefault="00EC5AC5" w:rsidP="002047E4">
            <w:pPr>
              <w:pStyle w:val="NormalWeb"/>
              <w:numPr>
                <w:ilvl w:val="0"/>
                <w:numId w:val="14"/>
              </w:numPr>
              <w:spacing w:before="0" w:beforeAutospacing="0" w:after="0" w:afterAutospacing="0"/>
              <w:rPr>
                <w:rFonts w:ascii="Aptos" w:hAnsi="Aptos" w:cs="Open Sans"/>
                <w:color w:val="000000"/>
                <w:lang w:val="en-US"/>
              </w:rPr>
            </w:pPr>
            <w:r w:rsidRPr="00EC5AC5">
              <w:rPr>
                <w:rFonts w:ascii="Aptos" w:hAnsi="Aptos" w:cs="Open Sans"/>
                <w:color w:val="000000"/>
                <w:lang w:val="en-US"/>
              </w:rPr>
              <w:t>Hark the Herald</w:t>
            </w:r>
          </w:p>
          <w:p w14:paraId="48ADF1E0" w14:textId="77777777" w:rsidR="00F95214" w:rsidRDefault="00F95214" w:rsidP="002047E4">
            <w:pPr>
              <w:pStyle w:val="NormalWeb"/>
              <w:numPr>
                <w:ilvl w:val="0"/>
                <w:numId w:val="14"/>
              </w:numPr>
              <w:rPr>
                <w:rFonts w:ascii="Aptos" w:hAnsi="Aptos" w:cs="Open Sans"/>
                <w:color w:val="000000"/>
                <w:lang w:val="en-US"/>
              </w:rPr>
            </w:pPr>
            <w:r w:rsidRPr="00EC5AC5">
              <w:rPr>
                <w:rFonts w:ascii="Aptos" w:hAnsi="Aptos" w:cs="Open Sans"/>
                <w:color w:val="000000"/>
                <w:lang w:val="en-US"/>
              </w:rPr>
              <w:t xml:space="preserve">Bigger Brighter Better – Watoto Music </w:t>
            </w:r>
          </w:p>
          <w:p w14:paraId="5FA2B83C" w14:textId="77777777" w:rsidR="00EC5AC5" w:rsidRPr="00EC5AC5" w:rsidRDefault="00EC5AC5" w:rsidP="00EC5AC5">
            <w:pPr>
              <w:pStyle w:val="NormalWeb"/>
              <w:rPr>
                <w:rFonts w:ascii="Aptos" w:hAnsi="Aptos" w:cs="Open Sans"/>
                <w:color w:val="000000"/>
                <w:lang w:val="en-US"/>
              </w:rPr>
            </w:pPr>
          </w:p>
          <w:p w14:paraId="53030220" w14:textId="06F53ACD" w:rsidR="006F4B3C" w:rsidRDefault="006F4B3C" w:rsidP="002047E4">
            <w:pPr>
              <w:pStyle w:val="NormalWeb"/>
              <w:spacing w:before="0" w:beforeAutospacing="0" w:after="0" w:afterAutospacing="0"/>
              <w:rPr>
                <w:rFonts w:ascii="Aptos" w:hAnsi="Aptos" w:cs="Open Sans"/>
                <w:color w:val="FF0000"/>
                <w:lang w:val="en-US"/>
              </w:rPr>
            </w:pPr>
            <w:r w:rsidRPr="00EC5AC5">
              <w:rPr>
                <w:rFonts w:ascii="Aptos" w:hAnsi="Aptos" w:cs="Open Sans"/>
                <w:color w:val="FF0000"/>
                <w:lang w:val="en-US"/>
              </w:rPr>
              <w:t>Prayer- Thanksgiving</w:t>
            </w:r>
            <w:r w:rsidR="00392D1A" w:rsidRPr="00EC5AC5">
              <w:rPr>
                <w:rFonts w:ascii="Aptos" w:hAnsi="Aptos" w:cs="Open Sans"/>
                <w:color w:val="FF0000"/>
                <w:lang w:val="en-US"/>
              </w:rPr>
              <w:t xml:space="preserve"> for </w:t>
            </w:r>
            <w:r w:rsidR="00EC5AC5" w:rsidRPr="00EC5AC5">
              <w:rPr>
                <w:rFonts w:ascii="Aptos" w:hAnsi="Aptos" w:cs="Open Sans"/>
                <w:color w:val="FF0000"/>
                <w:lang w:val="en-US"/>
              </w:rPr>
              <w:t>this Christmas</w:t>
            </w:r>
          </w:p>
          <w:p w14:paraId="1CD0C60C" w14:textId="77777777" w:rsidR="002047E4" w:rsidRDefault="002047E4" w:rsidP="002047E4">
            <w:pPr>
              <w:pStyle w:val="NormalWeb"/>
              <w:spacing w:before="0" w:beforeAutospacing="0" w:after="0" w:afterAutospacing="0"/>
              <w:rPr>
                <w:rFonts w:ascii="Aptos" w:hAnsi="Aptos" w:cs="Open Sans"/>
                <w:color w:val="FF0000"/>
                <w:lang w:val="en-US"/>
              </w:rPr>
            </w:pPr>
          </w:p>
          <w:p w14:paraId="24C550D3" w14:textId="77777777" w:rsidR="002047E4" w:rsidRPr="00EC5AC5" w:rsidRDefault="002047E4" w:rsidP="002047E4">
            <w:pPr>
              <w:pStyle w:val="NormalWeb"/>
              <w:spacing w:before="0" w:beforeAutospacing="0" w:after="0" w:afterAutospacing="0"/>
              <w:rPr>
                <w:rFonts w:ascii="Aptos" w:hAnsi="Aptos" w:cs="Open Sans"/>
                <w:color w:val="FF0000"/>
                <w:lang w:val="en-US"/>
              </w:rPr>
            </w:pPr>
          </w:p>
          <w:p w14:paraId="0EFFEC06" w14:textId="77777777" w:rsidR="002C5CCD" w:rsidRPr="00EC5AC5" w:rsidRDefault="002C5CCD" w:rsidP="000413F5">
            <w:pPr>
              <w:pStyle w:val="NormalWeb"/>
              <w:spacing w:before="0" w:beforeAutospacing="0" w:after="0" w:afterAutospacing="0"/>
              <w:ind w:left="720"/>
              <w:jc w:val="center"/>
              <w:rPr>
                <w:rFonts w:ascii="Aptos" w:hAnsi="Aptos" w:cs="Open Sans"/>
                <w:color w:val="FF0000"/>
                <w:lang w:val="en-US"/>
              </w:rPr>
            </w:pPr>
          </w:p>
          <w:p w14:paraId="33272CFA" w14:textId="7280903D" w:rsidR="006F4B3C" w:rsidRDefault="00EC5AC5" w:rsidP="002047E4">
            <w:pPr>
              <w:pStyle w:val="NormalWeb"/>
              <w:spacing w:before="0" w:beforeAutospacing="0" w:after="0" w:afterAutospacing="0"/>
              <w:rPr>
                <w:rFonts w:ascii="Aptos" w:hAnsi="Aptos" w:cs="Open Sans"/>
                <w:b/>
                <w:bCs/>
                <w:color w:val="000000"/>
                <w:lang w:val="en-US"/>
              </w:rPr>
            </w:pPr>
            <w:r w:rsidRPr="002047E4">
              <w:rPr>
                <w:rFonts w:ascii="Aptos" w:hAnsi="Aptos" w:cs="Open Sans"/>
                <w:b/>
                <w:bCs/>
                <w:color w:val="000000"/>
                <w:highlight w:val="yellow"/>
                <w:lang w:val="en-US"/>
              </w:rPr>
              <w:t>Christmas Production Video</w:t>
            </w:r>
          </w:p>
          <w:p w14:paraId="11A6C4F4" w14:textId="77777777" w:rsidR="002047E4" w:rsidRDefault="002047E4" w:rsidP="002047E4">
            <w:pPr>
              <w:pStyle w:val="NormalWeb"/>
              <w:spacing w:before="0" w:beforeAutospacing="0" w:after="0" w:afterAutospacing="0"/>
              <w:rPr>
                <w:rFonts w:ascii="Aptos" w:hAnsi="Aptos" w:cs="Open Sans"/>
                <w:b/>
                <w:bCs/>
                <w:lang w:val="en-US"/>
              </w:rPr>
            </w:pPr>
          </w:p>
          <w:p w14:paraId="02581D7D" w14:textId="77777777" w:rsidR="002047E4" w:rsidRPr="002047E4" w:rsidRDefault="002047E4" w:rsidP="002047E4">
            <w:pPr>
              <w:pStyle w:val="NormalWeb"/>
              <w:spacing w:before="0" w:beforeAutospacing="0" w:after="0" w:afterAutospacing="0"/>
              <w:rPr>
                <w:rFonts w:ascii="Aptos" w:hAnsi="Aptos" w:cs="Open Sans"/>
                <w:b/>
                <w:bCs/>
                <w:lang w:val="en-US"/>
              </w:rPr>
            </w:pPr>
          </w:p>
          <w:p w14:paraId="04FC96D1" w14:textId="77777777" w:rsidR="00A42E46" w:rsidRPr="00EC5AC5" w:rsidRDefault="00A42E46" w:rsidP="00A42E46">
            <w:pPr>
              <w:pStyle w:val="NormalWeb"/>
              <w:spacing w:before="0" w:beforeAutospacing="0" w:after="0" w:afterAutospacing="0"/>
              <w:rPr>
                <w:rFonts w:ascii="Aptos" w:hAnsi="Aptos" w:cs="Open Sans"/>
                <w:lang w:val="en-US"/>
              </w:rPr>
            </w:pPr>
          </w:p>
          <w:p w14:paraId="6F8603CC" w14:textId="4E8A3FFF" w:rsidR="00A42E46" w:rsidRPr="00EC5AC5" w:rsidRDefault="00A42E46" w:rsidP="00A42E46">
            <w:pPr>
              <w:pStyle w:val="NormalWeb"/>
              <w:spacing w:before="0" w:beforeAutospacing="0" w:after="0" w:afterAutospacing="0"/>
              <w:rPr>
                <w:rFonts w:ascii="Aptos" w:hAnsi="Aptos" w:cs="Open Sans"/>
                <w:i/>
                <w:iCs/>
                <w:color w:val="00B0F0"/>
                <w:lang w:val="en-US"/>
              </w:rPr>
            </w:pPr>
            <w:r w:rsidRPr="00EC5AC5">
              <w:rPr>
                <w:rFonts w:ascii="Aptos" w:hAnsi="Aptos" w:cs="Open Sans"/>
                <w:i/>
                <w:iCs/>
                <w:color w:val="00B0F0"/>
                <w:lang w:val="en-US"/>
              </w:rPr>
              <w:t xml:space="preserve">Depending on your Campus, at this point the children will </w:t>
            </w:r>
            <w:r w:rsidR="00EC5AC5" w:rsidRPr="00EC5AC5">
              <w:rPr>
                <w:rFonts w:ascii="Aptos" w:hAnsi="Aptos" w:cs="Open Sans"/>
                <w:i/>
                <w:iCs/>
                <w:color w:val="00B0F0"/>
                <w:lang w:val="en-US"/>
              </w:rPr>
              <w:t>have a party or get into crews or play games.</w:t>
            </w:r>
          </w:p>
          <w:p w14:paraId="51DC589B" w14:textId="77777777" w:rsidR="00A42E46" w:rsidRDefault="00A42E46" w:rsidP="00A42E46">
            <w:pPr>
              <w:pStyle w:val="NormalWeb"/>
              <w:spacing w:before="0" w:beforeAutospacing="0" w:after="0" w:afterAutospacing="0"/>
              <w:rPr>
                <w:rFonts w:ascii="Aptos" w:hAnsi="Aptos" w:cs="Open Sans"/>
                <w:lang w:val="en-US"/>
              </w:rPr>
            </w:pPr>
          </w:p>
          <w:p w14:paraId="0325E367" w14:textId="77777777" w:rsidR="002047E4" w:rsidRDefault="002047E4" w:rsidP="00A42E46">
            <w:pPr>
              <w:pStyle w:val="NormalWeb"/>
              <w:spacing w:before="0" w:beforeAutospacing="0" w:after="0" w:afterAutospacing="0"/>
              <w:rPr>
                <w:rFonts w:ascii="Aptos" w:hAnsi="Aptos" w:cs="Open Sans"/>
                <w:lang w:val="en-US"/>
              </w:rPr>
            </w:pPr>
          </w:p>
          <w:p w14:paraId="6E038C4C" w14:textId="77777777" w:rsidR="002047E4" w:rsidRPr="00EC5AC5" w:rsidRDefault="002047E4" w:rsidP="00A42E46">
            <w:pPr>
              <w:pStyle w:val="NormalWeb"/>
              <w:spacing w:before="0" w:beforeAutospacing="0" w:after="0" w:afterAutospacing="0"/>
              <w:rPr>
                <w:rFonts w:ascii="Aptos" w:hAnsi="Aptos" w:cs="Open Sans"/>
                <w:lang w:val="en-US"/>
              </w:rPr>
            </w:pPr>
          </w:p>
          <w:p w14:paraId="63873C7C" w14:textId="63C31AC3" w:rsidR="006F4B3C" w:rsidRPr="00EC5AC5" w:rsidRDefault="00EC5AC5" w:rsidP="00EC5AC5">
            <w:pPr>
              <w:pStyle w:val="NormalWeb"/>
              <w:spacing w:before="0" w:beforeAutospacing="0" w:after="0" w:afterAutospacing="0"/>
              <w:ind w:left="463"/>
              <w:rPr>
                <w:rFonts w:ascii="Aptos" w:hAnsi="Aptos" w:cs="Open Sans"/>
                <w:color w:val="FF0000"/>
                <w:lang w:val="en-US"/>
              </w:rPr>
            </w:pPr>
            <w:r w:rsidRPr="00EC5AC5">
              <w:rPr>
                <w:rFonts w:ascii="Aptos" w:hAnsi="Aptos" w:cs="Open Sans"/>
                <w:color w:val="FF0000"/>
                <w:lang w:val="en-US"/>
              </w:rPr>
              <w:t>Crew Discussion Questions</w:t>
            </w:r>
          </w:p>
          <w:p w14:paraId="7749F217" w14:textId="77777777" w:rsidR="002C5CCD" w:rsidRPr="00EC5AC5" w:rsidRDefault="00EC5AC5" w:rsidP="00EC5AC5">
            <w:pPr>
              <w:pStyle w:val="NormalWeb"/>
              <w:numPr>
                <w:ilvl w:val="0"/>
                <w:numId w:val="15"/>
              </w:numPr>
              <w:spacing w:before="0" w:beforeAutospacing="0" w:after="0" w:afterAutospacing="0"/>
              <w:ind w:left="463"/>
              <w:rPr>
                <w:rFonts w:ascii="Aptos" w:hAnsi="Aptos" w:cs="Open Sans"/>
                <w:lang w:val="en-US"/>
              </w:rPr>
            </w:pPr>
            <w:r w:rsidRPr="00EC5AC5">
              <w:rPr>
                <w:rFonts w:ascii="Aptos" w:hAnsi="Aptos" w:cs="Open Sans"/>
                <w:lang w:val="en-US"/>
              </w:rPr>
              <w:t>What did you learn from the production?</w:t>
            </w:r>
          </w:p>
          <w:p w14:paraId="6D8B836F" w14:textId="77777777" w:rsidR="00EC5AC5" w:rsidRPr="00EC5AC5" w:rsidRDefault="00EC5AC5" w:rsidP="00EC5AC5">
            <w:pPr>
              <w:pStyle w:val="NormalWeb"/>
              <w:numPr>
                <w:ilvl w:val="0"/>
                <w:numId w:val="15"/>
              </w:numPr>
              <w:spacing w:before="0" w:beforeAutospacing="0" w:after="0" w:afterAutospacing="0"/>
              <w:ind w:left="463"/>
              <w:rPr>
                <w:rFonts w:ascii="Aptos" w:hAnsi="Aptos" w:cs="Open Sans"/>
                <w:lang w:val="en-US"/>
              </w:rPr>
            </w:pPr>
            <w:r w:rsidRPr="00EC5AC5">
              <w:rPr>
                <w:rFonts w:ascii="Aptos" w:hAnsi="Aptos" w:cs="Open Sans"/>
                <w:lang w:val="en-US"/>
              </w:rPr>
              <w:t>Why was Herod so jealous?</w:t>
            </w:r>
          </w:p>
          <w:p w14:paraId="03CCE8A4" w14:textId="77777777" w:rsidR="00EC5AC5" w:rsidRPr="00EC5AC5" w:rsidRDefault="00EC5AC5" w:rsidP="00EC5AC5">
            <w:pPr>
              <w:pStyle w:val="NormalWeb"/>
              <w:numPr>
                <w:ilvl w:val="0"/>
                <w:numId w:val="15"/>
              </w:numPr>
              <w:spacing w:before="0" w:beforeAutospacing="0" w:after="0" w:afterAutospacing="0"/>
              <w:ind w:left="463"/>
              <w:rPr>
                <w:rFonts w:ascii="Aptos" w:hAnsi="Aptos" w:cs="Open Sans"/>
                <w:lang w:val="en-US"/>
              </w:rPr>
            </w:pPr>
            <w:r w:rsidRPr="00EC5AC5">
              <w:rPr>
                <w:rFonts w:ascii="Aptos" w:hAnsi="Aptos" w:cs="Open Sans"/>
                <w:lang w:val="en-US"/>
              </w:rPr>
              <w:t>How is Jesus your King today?</w:t>
            </w:r>
          </w:p>
          <w:p w14:paraId="76911F98" w14:textId="2537FDD0" w:rsidR="00EC5AC5" w:rsidRPr="00EC5AC5" w:rsidRDefault="00EC5AC5" w:rsidP="00EC5AC5">
            <w:pPr>
              <w:pStyle w:val="NormalWeb"/>
              <w:numPr>
                <w:ilvl w:val="0"/>
                <w:numId w:val="15"/>
              </w:numPr>
              <w:spacing w:before="0" w:beforeAutospacing="0" w:after="0" w:afterAutospacing="0"/>
              <w:ind w:left="463"/>
              <w:rPr>
                <w:rFonts w:ascii="Aptos" w:hAnsi="Aptos" w:cs="Open Sans"/>
                <w:lang w:val="en-US"/>
              </w:rPr>
            </w:pPr>
            <w:r w:rsidRPr="00EC5AC5">
              <w:rPr>
                <w:rFonts w:ascii="Aptos" w:hAnsi="Aptos" w:cs="Open Sans"/>
                <w:lang w:val="en-US"/>
              </w:rPr>
              <w:t>How can we share the love of Jesus in our community?</w:t>
            </w:r>
          </w:p>
        </w:tc>
        <w:tc>
          <w:tcPr>
            <w:tcW w:w="2551" w:type="dxa"/>
            <w:shd w:val="clear" w:color="auto" w:fill="auto"/>
            <w:tcMar>
              <w:top w:w="100" w:type="dxa"/>
              <w:left w:w="100" w:type="dxa"/>
              <w:bottom w:w="100" w:type="dxa"/>
              <w:right w:w="100" w:type="dxa"/>
            </w:tcMar>
          </w:tcPr>
          <w:p w14:paraId="7EB1A112" w14:textId="77777777" w:rsidR="00EC5AC5" w:rsidRPr="00EC5AC5" w:rsidRDefault="00EC5AC5" w:rsidP="00EC5AC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ptos" w:eastAsia="Open Sans" w:hAnsi="Aptos" w:cs="Open Sans"/>
                <w:b/>
                <w:bCs/>
                <w:sz w:val="20"/>
                <w:szCs w:val="20"/>
              </w:rPr>
            </w:pPr>
            <w:r w:rsidRPr="00EC5AC5">
              <w:rPr>
                <w:rFonts w:ascii="Aptos" w:eastAsia="Open Sans" w:hAnsi="Aptos" w:cs="Open Sans"/>
                <w:b/>
                <w:bCs/>
                <w:sz w:val="20"/>
                <w:szCs w:val="20"/>
                <w:lang w:val="en-US"/>
              </w:rPr>
              <w:t>Hot Balloon</w:t>
            </w:r>
            <w:r w:rsidRPr="00EC5AC5">
              <w:rPr>
                <w:rFonts w:ascii="Aptos" w:eastAsia="Open Sans" w:hAnsi="Aptos" w:cs="Open Sans"/>
                <w:b/>
                <w:bCs/>
                <w:sz w:val="20"/>
                <w:szCs w:val="20"/>
              </w:rPr>
              <w:t>:</w:t>
            </w:r>
            <w:r w:rsidRPr="00EC5AC5">
              <w:rPr>
                <w:rFonts w:ascii="Aptos" w:eastAsia="Open Sans" w:hAnsi="Aptos" w:cs="Open Sans"/>
                <w:sz w:val="20"/>
                <w:szCs w:val="20"/>
              </w:rPr>
              <w:t xml:space="preserve"> </w:t>
            </w:r>
          </w:p>
          <w:p w14:paraId="7F7D289F" w14:textId="77777777" w:rsidR="00EC5AC5" w:rsidRPr="00EC5AC5" w:rsidRDefault="00EC5AC5" w:rsidP="00EC5AC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ptos" w:eastAsia="Open Sans" w:hAnsi="Aptos" w:cs="Open Sans"/>
                <w:b/>
                <w:bCs/>
                <w:sz w:val="20"/>
                <w:szCs w:val="20"/>
                <w:lang w:val="en-US"/>
              </w:rPr>
            </w:pPr>
            <w:r w:rsidRPr="00EC5AC5">
              <w:rPr>
                <w:rFonts w:ascii="Aptos" w:eastAsia="Open Sans" w:hAnsi="Aptos" w:cs="Open Sans"/>
                <w:b/>
                <w:bCs/>
                <w:sz w:val="20"/>
                <w:szCs w:val="20"/>
                <w:lang w:val="en-US"/>
              </w:rPr>
              <w:t>How to Play:</w:t>
            </w:r>
          </w:p>
          <w:p w14:paraId="7F8C49FA" w14:textId="72A3F5AF" w:rsidR="00EC5AC5" w:rsidRPr="00EC5AC5" w:rsidRDefault="00EC5AC5" w:rsidP="00EC5AC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ptos" w:eastAsia="Open Sans" w:hAnsi="Aptos" w:cs="Open Sans"/>
                <w:sz w:val="20"/>
                <w:szCs w:val="20"/>
              </w:rPr>
            </w:pPr>
            <w:r w:rsidRPr="00EC5AC5">
              <w:rPr>
                <w:rFonts w:ascii="Aptos" w:eastAsia="Open Sans" w:hAnsi="Aptos" w:cs="Open Sans"/>
                <w:sz w:val="20"/>
                <w:szCs w:val="20"/>
              </w:rPr>
              <w:t xml:space="preserve">- </w:t>
            </w:r>
            <w:r w:rsidRPr="00EC5AC5">
              <w:rPr>
                <w:rFonts w:ascii="Aptos" w:eastAsia="Open Sans" w:hAnsi="Aptos" w:cs="Open Sans"/>
                <w:sz w:val="20"/>
                <w:szCs w:val="20"/>
              </w:rPr>
              <w:t xml:space="preserve">Pass a Balloon around while music is playing. </w:t>
            </w:r>
          </w:p>
          <w:p w14:paraId="38290A4B" w14:textId="2DBEACA0" w:rsidR="002C5CCD" w:rsidRPr="00EC5AC5" w:rsidRDefault="00EC5AC5" w:rsidP="00EC5AC5">
            <w:pPr>
              <w:pStyle w:val="NormalWeb"/>
              <w:spacing w:before="0" w:beforeAutospacing="0" w:after="0" w:afterAutospacing="0"/>
              <w:rPr>
                <w:rFonts w:ascii="Aptos" w:eastAsia="Open Sans" w:hAnsi="Aptos" w:cs="Open Sans"/>
                <w:sz w:val="20"/>
                <w:szCs w:val="20"/>
              </w:rPr>
            </w:pPr>
            <w:r w:rsidRPr="00EC5AC5">
              <w:rPr>
                <w:rFonts w:ascii="Aptos" w:eastAsia="Open Sans" w:hAnsi="Aptos" w:cs="Open Sans"/>
                <w:sz w:val="20"/>
                <w:szCs w:val="20"/>
                <w:lang w:val="en-GB"/>
              </w:rPr>
              <w:t xml:space="preserve">- </w:t>
            </w:r>
            <w:r w:rsidRPr="00EC5AC5">
              <w:rPr>
                <w:rFonts w:ascii="Aptos" w:eastAsia="Open Sans" w:hAnsi="Aptos" w:cs="Open Sans"/>
                <w:sz w:val="20"/>
                <w:szCs w:val="20"/>
              </w:rPr>
              <w:t xml:space="preserve">When the music stops whoever has the balloon, </w:t>
            </w:r>
            <w:r w:rsidRPr="00EC5AC5">
              <w:rPr>
                <w:rFonts w:ascii="Aptos" w:eastAsia="Open Sans" w:hAnsi="Aptos" w:cs="Open Sans"/>
                <w:sz w:val="20"/>
                <w:szCs w:val="20"/>
              </w:rPr>
              <w:t>must tell us what they like the most about Christmas.</w:t>
            </w:r>
          </w:p>
          <w:p w14:paraId="6F6AECDF" w14:textId="77777777" w:rsidR="00EC5AC5" w:rsidRPr="00EC5AC5" w:rsidRDefault="00EC5AC5" w:rsidP="00EC5AC5">
            <w:pPr>
              <w:pStyle w:val="NormalWeb"/>
              <w:spacing w:before="0" w:beforeAutospacing="0" w:after="0" w:afterAutospacing="0"/>
              <w:rPr>
                <w:rFonts w:ascii="Aptos" w:hAnsi="Aptos" w:cs="Open Sans"/>
                <w:lang w:val="en-US"/>
              </w:rPr>
            </w:pPr>
          </w:p>
          <w:p w14:paraId="0BEFA7F6" w14:textId="4BF79B8E" w:rsidR="004D1316" w:rsidRDefault="00EC5AC5" w:rsidP="006F4B3C">
            <w:pPr>
              <w:pStyle w:val="NormalWeb"/>
              <w:spacing w:before="0" w:beforeAutospacing="0" w:after="0" w:afterAutospacing="0"/>
              <w:rPr>
                <w:rFonts w:ascii="Aptos" w:hAnsi="Aptos" w:cs="Open Sans"/>
                <w:lang w:val="en-US"/>
              </w:rPr>
            </w:pPr>
            <w:r>
              <w:rPr>
                <w:rFonts w:ascii="Aptos" w:hAnsi="Aptos" w:cs="Open Sans"/>
                <w:lang w:val="en-US"/>
              </w:rPr>
              <w:t>Musical Chairs</w:t>
            </w:r>
          </w:p>
          <w:p w14:paraId="1F3DF767" w14:textId="77777777" w:rsidR="00EC5AC5" w:rsidRDefault="00EC5AC5" w:rsidP="006F4B3C">
            <w:pPr>
              <w:pStyle w:val="NormalWeb"/>
              <w:spacing w:before="0" w:beforeAutospacing="0" w:after="0" w:afterAutospacing="0"/>
              <w:rPr>
                <w:rFonts w:ascii="Aptos" w:hAnsi="Aptos" w:cs="Open Sans"/>
                <w:lang w:val="en-US"/>
              </w:rPr>
            </w:pPr>
          </w:p>
          <w:p w14:paraId="32052566" w14:textId="722317F5" w:rsidR="00EC5AC5" w:rsidRDefault="00EC5AC5" w:rsidP="006F4B3C">
            <w:pPr>
              <w:pStyle w:val="NormalWeb"/>
              <w:spacing w:before="0" w:beforeAutospacing="0" w:after="0" w:afterAutospacing="0"/>
              <w:rPr>
                <w:rFonts w:ascii="Aptos" w:hAnsi="Aptos" w:cs="Open Sans"/>
                <w:lang w:val="en-US"/>
              </w:rPr>
            </w:pPr>
            <w:r>
              <w:rPr>
                <w:rFonts w:ascii="Aptos" w:hAnsi="Aptos" w:cs="Open Sans"/>
                <w:lang w:val="en-US"/>
              </w:rPr>
              <w:t>Treasure Hunt</w:t>
            </w:r>
          </w:p>
          <w:p w14:paraId="0A57FE48" w14:textId="77777777" w:rsidR="00EC5AC5" w:rsidRDefault="00EC5AC5" w:rsidP="006F4B3C">
            <w:pPr>
              <w:pStyle w:val="NormalWeb"/>
              <w:spacing w:before="0" w:beforeAutospacing="0" w:after="0" w:afterAutospacing="0"/>
              <w:rPr>
                <w:rFonts w:ascii="Aptos" w:hAnsi="Aptos" w:cs="Open Sans"/>
                <w:lang w:val="en-US"/>
              </w:rPr>
            </w:pPr>
          </w:p>
          <w:p w14:paraId="04C42774" w14:textId="794B6E52" w:rsidR="00EC5AC5" w:rsidRDefault="00EC5AC5" w:rsidP="006F4B3C">
            <w:pPr>
              <w:pStyle w:val="NormalWeb"/>
              <w:spacing w:before="0" w:beforeAutospacing="0" w:after="0" w:afterAutospacing="0"/>
              <w:rPr>
                <w:rFonts w:ascii="Aptos" w:hAnsi="Aptos" w:cs="Open Sans"/>
                <w:lang w:val="en-US"/>
              </w:rPr>
            </w:pPr>
            <w:r>
              <w:rPr>
                <w:rFonts w:ascii="Aptos" w:hAnsi="Aptos" w:cs="Open Sans"/>
                <w:lang w:val="en-US"/>
              </w:rPr>
              <w:t>Capture the Flag</w:t>
            </w:r>
          </w:p>
          <w:p w14:paraId="31A7F09B" w14:textId="77777777" w:rsidR="00EC5AC5" w:rsidRDefault="00EC5AC5" w:rsidP="006F4B3C">
            <w:pPr>
              <w:pStyle w:val="NormalWeb"/>
              <w:spacing w:before="0" w:beforeAutospacing="0" w:after="0" w:afterAutospacing="0"/>
              <w:rPr>
                <w:rFonts w:ascii="Aptos" w:hAnsi="Aptos" w:cs="Open Sans"/>
                <w:lang w:val="en-US"/>
              </w:rPr>
            </w:pPr>
          </w:p>
          <w:p w14:paraId="5AAFDD4B" w14:textId="0FB5EBD4" w:rsidR="00EC5AC5" w:rsidRDefault="00EC5AC5" w:rsidP="006F4B3C">
            <w:pPr>
              <w:pStyle w:val="NormalWeb"/>
              <w:spacing w:before="0" w:beforeAutospacing="0" w:after="0" w:afterAutospacing="0"/>
              <w:rPr>
                <w:rFonts w:ascii="Aptos" w:hAnsi="Aptos" w:cs="Open Sans"/>
                <w:lang w:val="en-US"/>
              </w:rPr>
            </w:pPr>
            <w:r>
              <w:rPr>
                <w:rFonts w:ascii="Aptos" w:hAnsi="Aptos" w:cs="Open Sans"/>
                <w:lang w:val="en-US"/>
              </w:rPr>
              <w:t>Islands</w:t>
            </w:r>
          </w:p>
          <w:p w14:paraId="0FFB30F6" w14:textId="77777777" w:rsidR="00EC5AC5" w:rsidRDefault="00EC5AC5" w:rsidP="006F4B3C">
            <w:pPr>
              <w:pStyle w:val="NormalWeb"/>
              <w:spacing w:before="0" w:beforeAutospacing="0" w:after="0" w:afterAutospacing="0"/>
              <w:rPr>
                <w:rFonts w:ascii="Aptos" w:hAnsi="Aptos" w:cs="Open Sans"/>
                <w:lang w:val="en-US"/>
              </w:rPr>
            </w:pPr>
          </w:p>
          <w:p w14:paraId="29114F4B" w14:textId="3173B9E4" w:rsidR="00EC5AC5" w:rsidRDefault="00EC5AC5" w:rsidP="006F4B3C">
            <w:pPr>
              <w:pStyle w:val="NormalWeb"/>
              <w:spacing w:before="0" w:beforeAutospacing="0" w:after="0" w:afterAutospacing="0"/>
              <w:rPr>
                <w:rFonts w:ascii="Aptos" w:hAnsi="Aptos" w:cs="Open Sans"/>
                <w:lang w:val="en-US"/>
              </w:rPr>
            </w:pPr>
            <w:r>
              <w:rPr>
                <w:rFonts w:ascii="Aptos" w:hAnsi="Aptos" w:cs="Open Sans"/>
                <w:lang w:val="en-US"/>
              </w:rPr>
              <w:t>Jesus Says</w:t>
            </w:r>
          </w:p>
          <w:p w14:paraId="3C47B4B4" w14:textId="77777777" w:rsidR="00EC5AC5" w:rsidRDefault="00EC5AC5" w:rsidP="006F4B3C">
            <w:pPr>
              <w:pStyle w:val="NormalWeb"/>
              <w:spacing w:before="0" w:beforeAutospacing="0" w:after="0" w:afterAutospacing="0"/>
              <w:rPr>
                <w:rFonts w:ascii="Aptos" w:hAnsi="Aptos" w:cs="Open Sans"/>
                <w:lang w:val="en-US"/>
              </w:rPr>
            </w:pPr>
          </w:p>
          <w:p w14:paraId="72C4BBF5" w14:textId="6ED1DE86" w:rsidR="00EC5AC5" w:rsidRDefault="00EC5AC5" w:rsidP="006F4B3C">
            <w:pPr>
              <w:pStyle w:val="NormalWeb"/>
              <w:spacing w:before="0" w:beforeAutospacing="0" w:after="0" w:afterAutospacing="0"/>
              <w:rPr>
                <w:rFonts w:ascii="Aptos" w:hAnsi="Aptos" w:cs="Open Sans"/>
                <w:lang w:val="en-US"/>
              </w:rPr>
            </w:pPr>
            <w:r>
              <w:rPr>
                <w:rFonts w:ascii="Aptos" w:hAnsi="Aptos" w:cs="Open Sans"/>
                <w:lang w:val="en-US"/>
              </w:rPr>
              <w:t>Mingle, Mingle</w:t>
            </w:r>
          </w:p>
          <w:p w14:paraId="7106EDD1" w14:textId="77777777" w:rsidR="00EC5AC5" w:rsidRDefault="00EC5AC5" w:rsidP="006F4B3C">
            <w:pPr>
              <w:pStyle w:val="NormalWeb"/>
              <w:spacing w:before="0" w:beforeAutospacing="0" w:after="0" w:afterAutospacing="0"/>
              <w:rPr>
                <w:rFonts w:ascii="Aptos" w:hAnsi="Aptos" w:cs="Open Sans"/>
                <w:lang w:val="en-US"/>
              </w:rPr>
            </w:pPr>
          </w:p>
          <w:p w14:paraId="3AFD571D" w14:textId="1041A472" w:rsidR="00EC5AC5" w:rsidRDefault="00EC5AC5" w:rsidP="006F4B3C">
            <w:pPr>
              <w:pStyle w:val="NormalWeb"/>
              <w:spacing w:before="0" w:beforeAutospacing="0" w:after="0" w:afterAutospacing="0"/>
              <w:rPr>
                <w:rFonts w:ascii="Aptos" w:hAnsi="Aptos" w:cs="Open Sans"/>
                <w:lang w:val="en-US"/>
              </w:rPr>
            </w:pPr>
            <w:r>
              <w:rPr>
                <w:rFonts w:ascii="Aptos" w:hAnsi="Aptos" w:cs="Open Sans"/>
                <w:lang w:val="en-US"/>
              </w:rPr>
              <w:t>Dodge ball</w:t>
            </w:r>
          </w:p>
          <w:p w14:paraId="2E2520EB" w14:textId="77777777" w:rsidR="002047E4" w:rsidRDefault="002047E4" w:rsidP="006F4B3C">
            <w:pPr>
              <w:pStyle w:val="NormalWeb"/>
              <w:spacing w:before="0" w:beforeAutospacing="0" w:after="0" w:afterAutospacing="0"/>
              <w:rPr>
                <w:rFonts w:ascii="Aptos" w:hAnsi="Aptos" w:cs="Open Sans"/>
                <w:lang w:val="en-US"/>
              </w:rPr>
            </w:pPr>
          </w:p>
          <w:p w14:paraId="1DA426A9" w14:textId="0778095A" w:rsidR="002047E4" w:rsidRDefault="002047E4" w:rsidP="006F4B3C">
            <w:pPr>
              <w:pStyle w:val="NormalWeb"/>
              <w:spacing w:before="0" w:beforeAutospacing="0" w:after="0" w:afterAutospacing="0"/>
              <w:rPr>
                <w:rFonts w:ascii="Aptos" w:hAnsi="Aptos" w:cs="Open Sans"/>
                <w:lang w:val="en-US"/>
              </w:rPr>
            </w:pPr>
            <w:r>
              <w:rPr>
                <w:rFonts w:ascii="Aptos" w:hAnsi="Aptos" w:cs="Open Sans"/>
                <w:lang w:val="en-US"/>
              </w:rPr>
              <w:t>Red Light, Green Light</w:t>
            </w:r>
          </w:p>
          <w:p w14:paraId="0C470BE1" w14:textId="77777777" w:rsidR="002047E4" w:rsidRDefault="002047E4" w:rsidP="006F4B3C">
            <w:pPr>
              <w:pStyle w:val="NormalWeb"/>
              <w:spacing w:before="0" w:beforeAutospacing="0" w:after="0" w:afterAutospacing="0"/>
              <w:rPr>
                <w:rFonts w:ascii="Aptos" w:hAnsi="Aptos" w:cs="Open Sans"/>
                <w:lang w:val="en-US"/>
              </w:rPr>
            </w:pPr>
          </w:p>
          <w:p w14:paraId="2D2775B8" w14:textId="09176039" w:rsidR="002047E4" w:rsidRPr="00EC5AC5" w:rsidRDefault="002047E4" w:rsidP="006F4B3C">
            <w:pPr>
              <w:pStyle w:val="NormalWeb"/>
              <w:spacing w:before="0" w:beforeAutospacing="0" w:after="0" w:afterAutospacing="0"/>
              <w:rPr>
                <w:rFonts w:ascii="Aptos" w:hAnsi="Aptos" w:cs="Open Sans"/>
                <w:lang w:val="en-US"/>
              </w:rPr>
            </w:pPr>
            <w:r>
              <w:rPr>
                <w:rFonts w:ascii="Aptos" w:hAnsi="Aptos" w:cs="Open Sans"/>
                <w:lang w:val="en-US"/>
              </w:rPr>
              <w:t>Mr. Lion</w:t>
            </w:r>
          </w:p>
          <w:p w14:paraId="3C3A93B4" w14:textId="77777777" w:rsidR="004D1316" w:rsidRPr="00EC5AC5" w:rsidRDefault="004D1316" w:rsidP="006F4B3C">
            <w:pPr>
              <w:pStyle w:val="NormalWeb"/>
              <w:spacing w:before="0" w:beforeAutospacing="0" w:after="0" w:afterAutospacing="0"/>
              <w:rPr>
                <w:rFonts w:ascii="Aptos" w:hAnsi="Aptos" w:cs="Open Sans"/>
                <w:lang w:val="en-US"/>
              </w:rPr>
            </w:pPr>
          </w:p>
          <w:p w14:paraId="1D38DD80" w14:textId="77777777" w:rsidR="004D1316" w:rsidRPr="00EC5AC5" w:rsidRDefault="004D1316" w:rsidP="006F4B3C">
            <w:pPr>
              <w:pStyle w:val="NormalWeb"/>
              <w:spacing w:before="0" w:beforeAutospacing="0" w:after="0" w:afterAutospacing="0"/>
              <w:rPr>
                <w:rFonts w:ascii="Aptos" w:hAnsi="Aptos" w:cs="Open Sans"/>
                <w:lang w:val="en-US"/>
              </w:rPr>
            </w:pPr>
          </w:p>
          <w:p w14:paraId="045FA371" w14:textId="77777777" w:rsidR="004D1316" w:rsidRPr="00EC5AC5" w:rsidRDefault="004D1316" w:rsidP="006F4B3C">
            <w:pPr>
              <w:pStyle w:val="NormalWeb"/>
              <w:spacing w:before="0" w:beforeAutospacing="0" w:after="0" w:afterAutospacing="0"/>
              <w:rPr>
                <w:rFonts w:ascii="Aptos" w:hAnsi="Aptos" w:cs="Open Sans"/>
                <w:lang w:val="en-US"/>
              </w:rPr>
            </w:pPr>
          </w:p>
          <w:p w14:paraId="2291CD89" w14:textId="2996419B" w:rsidR="004D1316" w:rsidRPr="00EC5AC5" w:rsidRDefault="004D1316" w:rsidP="006F4B3C">
            <w:pPr>
              <w:pStyle w:val="NormalWeb"/>
              <w:spacing w:before="0" w:beforeAutospacing="0" w:after="0" w:afterAutospacing="0"/>
              <w:rPr>
                <w:rFonts w:ascii="Aptos" w:hAnsi="Aptos" w:cs="Open Sans"/>
                <w:color w:val="000000"/>
                <w:lang w:val="en-US"/>
              </w:rPr>
            </w:pPr>
          </w:p>
        </w:tc>
      </w:tr>
    </w:tbl>
    <w:p w14:paraId="67E65BE3" w14:textId="77777777" w:rsidR="00B266E4" w:rsidRPr="00EC5AC5" w:rsidRDefault="00B266E4">
      <w:pPr>
        <w:rPr>
          <w:rFonts w:ascii="Aptos" w:hAnsi="Aptos" w:cs="Open Sans"/>
          <w:sz w:val="24"/>
          <w:szCs w:val="24"/>
        </w:rPr>
      </w:pPr>
    </w:p>
    <w:sectPr w:rsidR="00B266E4" w:rsidRPr="00EC5AC5" w:rsidSect="00F95214">
      <w:pgSz w:w="11906" w:h="16838"/>
      <w:pgMar w:top="851" w:right="426" w:bottom="1440"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57C57"/>
    <w:multiLevelType w:val="hybridMultilevel"/>
    <w:tmpl w:val="D6E2244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B20926"/>
    <w:multiLevelType w:val="hybridMultilevel"/>
    <w:tmpl w:val="6C0C5F60"/>
    <w:lvl w:ilvl="0" w:tplc="2000000F">
      <w:start w:val="1"/>
      <w:numFmt w:val="decimal"/>
      <w:lvlText w:val="%1."/>
      <w:lvlJc w:val="left"/>
      <w:pPr>
        <w:ind w:left="282" w:hanging="360"/>
      </w:pPr>
    </w:lvl>
    <w:lvl w:ilvl="1" w:tplc="20000019" w:tentative="1">
      <w:start w:val="1"/>
      <w:numFmt w:val="lowerLetter"/>
      <w:lvlText w:val="%2."/>
      <w:lvlJc w:val="left"/>
      <w:pPr>
        <w:ind w:left="1002" w:hanging="360"/>
      </w:pPr>
    </w:lvl>
    <w:lvl w:ilvl="2" w:tplc="2000001B" w:tentative="1">
      <w:start w:val="1"/>
      <w:numFmt w:val="lowerRoman"/>
      <w:lvlText w:val="%3."/>
      <w:lvlJc w:val="right"/>
      <w:pPr>
        <w:ind w:left="1722" w:hanging="180"/>
      </w:pPr>
    </w:lvl>
    <w:lvl w:ilvl="3" w:tplc="2000000F" w:tentative="1">
      <w:start w:val="1"/>
      <w:numFmt w:val="decimal"/>
      <w:lvlText w:val="%4."/>
      <w:lvlJc w:val="left"/>
      <w:pPr>
        <w:ind w:left="2442" w:hanging="360"/>
      </w:pPr>
    </w:lvl>
    <w:lvl w:ilvl="4" w:tplc="20000019" w:tentative="1">
      <w:start w:val="1"/>
      <w:numFmt w:val="lowerLetter"/>
      <w:lvlText w:val="%5."/>
      <w:lvlJc w:val="left"/>
      <w:pPr>
        <w:ind w:left="3162" w:hanging="360"/>
      </w:pPr>
    </w:lvl>
    <w:lvl w:ilvl="5" w:tplc="2000001B" w:tentative="1">
      <w:start w:val="1"/>
      <w:numFmt w:val="lowerRoman"/>
      <w:lvlText w:val="%6."/>
      <w:lvlJc w:val="right"/>
      <w:pPr>
        <w:ind w:left="3882" w:hanging="180"/>
      </w:pPr>
    </w:lvl>
    <w:lvl w:ilvl="6" w:tplc="2000000F" w:tentative="1">
      <w:start w:val="1"/>
      <w:numFmt w:val="decimal"/>
      <w:lvlText w:val="%7."/>
      <w:lvlJc w:val="left"/>
      <w:pPr>
        <w:ind w:left="4602" w:hanging="360"/>
      </w:pPr>
    </w:lvl>
    <w:lvl w:ilvl="7" w:tplc="20000019" w:tentative="1">
      <w:start w:val="1"/>
      <w:numFmt w:val="lowerLetter"/>
      <w:lvlText w:val="%8."/>
      <w:lvlJc w:val="left"/>
      <w:pPr>
        <w:ind w:left="5322" w:hanging="360"/>
      </w:pPr>
    </w:lvl>
    <w:lvl w:ilvl="8" w:tplc="2000001B" w:tentative="1">
      <w:start w:val="1"/>
      <w:numFmt w:val="lowerRoman"/>
      <w:lvlText w:val="%9."/>
      <w:lvlJc w:val="right"/>
      <w:pPr>
        <w:ind w:left="6042" w:hanging="180"/>
      </w:pPr>
    </w:lvl>
  </w:abstractNum>
  <w:abstractNum w:abstractNumId="2" w15:restartNumberingAfterBreak="0">
    <w:nsid w:val="18471179"/>
    <w:multiLevelType w:val="hybridMultilevel"/>
    <w:tmpl w:val="F2DCA2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B6E0B2D"/>
    <w:multiLevelType w:val="hybridMultilevel"/>
    <w:tmpl w:val="F0CA05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DE052DD"/>
    <w:multiLevelType w:val="hybridMultilevel"/>
    <w:tmpl w:val="D6E2244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BC4FAE"/>
    <w:multiLevelType w:val="hybridMultilevel"/>
    <w:tmpl w:val="F9E2DE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BFD4B5B"/>
    <w:multiLevelType w:val="hybridMultilevel"/>
    <w:tmpl w:val="731447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69D5200"/>
    <w:multiLevelType w:val="hybridMultilevel"/>
    <w:tmpl w:val="32DEE5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A8B3868"/>
    <w:multiLevelType w:val="hybridMultilevel"/>
    <w:tmpl w:val="7EF05E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FDB677D"/>
    <w:multiLevelType w:val="hybridMultilevel"/>
    <w:tmpl w:val="F0CA05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775497"/>
    <w:multiLevelType w:val="hybridMultilevel"/>
    <w:tmpl w:val="BE1829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C312B91"/>
    <w:multiLevelType w:val="hybridMultilevel"/>
    <w:tmpl w:val="D6E22442"/>
    <w:lvl w:ilvl="0" w:tplc="76E22988">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6E390E"/>
    <w:multiLevelType w:val="hybridMultilevel"/>
    <w:tmpl w:val="0386AF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91348A9"/>
    <w:multiLevelType w:val="hybridMultilevel"/>
    <w:tmpl w:val="75D620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B77788A"/>
    <w:multiLevelType w:val="hybridMultilevel"/>
    <w:tmpl w:val="271A64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2B14D6A"/>
    <w:multiLevelType w:val="hybridMultilevel"/>
    <w:tmpl w:val="4378DFF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76135095">
    <w:abstractNumId w:val="3"/>
  </w:num>
  <w:num w:numId="2" w16cid:durableId="1262954859">
    <w:abstractNumId w:val="2"/>
  </w:num>
  <w:num w:numId="3" w16cid:durableId="147330975">
    <w:abstractNumId w:val="13"/>
  </w:num>
  <w:num w:numId="4" w16cid:durableId="2018076346">
    <w:abstractNumId w:val="8"/>
  </w:num>
  <w:num w:numId="5" w16cid:durableId="1566381539">
    <w:abstractNumId w:val="14"/>
  </w:num>
  <w:num w:numId="6" w16cid:durableId="1716200605">
    <w:abstractNumId w:val="10"/>
  </w:num>
  <w:num w:numId="7" w16cid:durableId="1854563097">
    <w:abstractNumId w:val="1"/>
  </w:num>
  <w:num w:numId="8" w16cid:durableId="760957108">
    <w:abstractNumId w:val="12"/>
  </w:num>
  <w:num w:numId="9" w16cid:durableId="370498913">
    <w:abstractNumId w:val="5"/>
  </w:num>
  <w:num w:numId="10" w16cid:durableId="282270715">
    <w:abstractNumId w:val="6"/>
  </w:num>
  <w:num w:numId="11" w16cid:durableId="467285344">
    <w:abstractNumId w:val="15"/>
  </w:num>
  <w:num w:numId="12" w16cid:durableId="31155617">
    <w:abstractNumId w:val="11"/>
  </w:num>
  <w:num w:numId="13" w16cid:durableId="2075080640">
    <w:abstractNumId w:val="9"/>
  </w:num>
  <w:num w:numId="14" w16cid:durableId="1619602632">
    <w:abstractNumId w:val="0"/>
  </w:num>
  <w:num w:numId="15" w16cid:durableId="660735136">
    <w:abstractNumId w:val="4"/>
  </w:num>
  <w:num w:numId="16" w16cid:durableId="830368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F7"/>
    <w:rsid w:val="0003141C"/>
    <w:rsid w:val="000413F5"/>
    <w:rsid w:val="0007592F"/>
    <w:rsid w:val="00081CB1"/>
    <w:rsid w:val="00133247"/>
    <w:rsid w:val="002047E4"/>
    <w:rsid w:val="002949D8"/>
    <w:rsid w:val="002B62F7"/>
    <w:rsid w:val="002C5CCD"/>
    <w:rsid w:val="00342143"/>
    <w:rsid w:val="00392D1A"/>
    <w:rsid w:val="003C1384"/>
    <w:rsid w:val="003F28C5"/>
    <w:rsid w:val="0041489D"/>
    <w:rsid w:val="00453BDA"/>
    <w:rsid w:val="00481B93"/>
    <w:rsid w:val="004D1316"/>
    <w:rsid w:val="0050198E"/>
    <w:rsid w:val="00574130"/>
    <w:rsid w:val="00584669"/>
    <w:rsid w:val="00645619"/>
    <w:rsid w:val="00674901"/>
    <w:rsid w:val="00681EA9"/>
    <w:rsid w:val="006A0ACD"/>
    <w:rsid w:val="006C0B62"/>
    <w:rsid w:val="006F4B3C"/>
    <w:rsid w:val="0071376D"/>
    <w:rsid w:val="00733B9C"/>
    <w:rsid w:val="00746587"/>
    <w:rsid w:val="00750D1F"/>
    <w:rsid w:val="007A6073"/>
    <w:rsid w:val="00824A6B"/>
    <w:rsid w:val="0085765F"/>
    <w:rsid w:val="00977D50"/>
    <w:rsid w:val="009A4387"/>
    <w:rsid w:val="00A42E46"/>
    <w:rsid w:val="00A703B0"/>
    <w:rsid w:val="00AB521F"/>
    <w:rsid w:val="00AC4D9E"/>
    <w:rsid w:val="00AF6E82"/>
    <w:rsid w:val="00B266E4"/>
    <w:rsid w:val="00B72F4D"/>
    <w:rsid w:val="00BF6381"/>
    <w:rsid w:val="00C44517"/>
    <w:rsid w:val="00C45F17"/>
    <w:rsid w:val="00DF6AAB"/>
    <w:rsid w:val="00EC5AC5"/>
    <w:rsid w:val="00F95214"/>
    <w:rsid w:val="00FD498C"/>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1982"/>
  <w15:chartTrackingRefBased/>
  <w15:docId w15:val="{C4D85D68-CE7F-45BE-BF87-F99391B1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2F7"/>
    <w:pPr>
      <w:spacing w:after="0" w:line="276" w:lineRule="auto"/>
    </w:pPr>
    <w:rPr>
      <w:rFonts w:ascii="Arial" w:eastAsia="Arial" w:hAnsi="Arial" w:cs="Arial"/>
      <w:lang w:val="en-GB" w:eastAsia="en-U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2F7"/>
    <w:pPr>
      <w:spacing w:before="100" w:beforeAutospacing="1" w:after="100" w:afterAutospacing="1" w:line="240" w:lineRule="auto"/>
    </w:pPr>
    <w:rPr>
      <w:rFonts w:ascii="Times New Roman" w:eastAsia="Times New Roman" w:hAnsi="Times New Roman" w:cs="Times New Roman"/>
      <w:sz w:val="24"/>
      <w:szCs w:val="24"/>
      <w:lang w:val="en-UG"/>
    </w:rPr>
  </w:style>
  <w:style w:type="paragraph" w:styleId="ListParagraph">
    <w:name w:val="List Paragraph"/>
    <w:basedOn w:val="Normal"/>
    <w:uiPriority w:val="34"/>
    <w:qFormat/>
    <w:rsid w:val="00EC5AC5"/>
    <w:pPr>
      <w:ind w:left="720"/>
      <w:contextualSpacing/>
    </w:pPr>
    <w:rPr>
      <w:lang w:val="en-U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 user 16</dc:creator>
  <cp:keywords/>
  <dc:description/>
  <cp:lastModifiedBy>e3user 27</cp:lastModifiedBy>
  <cp:revision>2</cp:revision>
  <dcterms:created xsi:type="dcterms:W3CDTF">2024-12-14T15:03:00Z</dcterms:created>
  <dcterms:modified xsi:type="dcterms:W3CDTF">2024-12-14T15:03:00Z</dcterms:modified>
</cp:coreProperties>
</file>